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lang w:eastAsia="ko-KR"/>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220AC1">
        <w:rPr>
          <w:rFonts w:ascii="Times New Roman" w:eastAsia="Times New Roman" w:hAnsi="Times New Roman" w:cs="Times New Roman"/>
          <w:sz w:val="24"/>
          <w:szCs w:val="24"/>
        </w:rPr>
        <w:t xml:space="preserve"> 2024</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99689B">
        <w:trPr>
          <w:gridBefore w:val="1"/>
          <w:wBefore w:w="152" w:type="dxa"/>
          <w:trHeight w:val="3368"/>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220AC1" w:rsidRDefault="002B274B" w:rsidP="00220AC1">
                  <w:pPr>
                    <w:rPr>
                      <w:rFonts w:ascii="Times New Roman" w:eastAsia="Calibri" w:hAnsi="Times New Roman" w:cs="Times New Roman"/>
                      <w:sz w:val="24"/>
                      <w:szCs w:val="24"/>
                    </w:rPr>
                  </w:pPr>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220AC1" w:rsidRPr="00220AC1">
                    <w:rPr>
                      <w:rFonts w:ascii="Times New Roman" w:eastAsia="Calibri" w:hAnsi="Times New Roman" w:cs="Times New Roman"/>
                      <w:sz w:val="24"/>
                      <w:szCs w:val="24"/>
                    </w:rPr>
                    <w:t>6B02304 «Перев</w:t>
                  </w:r>
                  <w:r w:rsidR="00220AC1">
                    <w:rPr>
                      <w:rFonts w:ascii="Times New Roman" w:eastAsia="Calibri" w:hAnsi="Times New Roman" w:cs="Times New Roman"/>
                      <w:sz w:val="24"/>
                      <w:szCs w:val="24"/>
                    </w:rPr>
                    <w:t>одческое дело (западные языки)»</w:t>
                  </w:r>
                </w:p>
              </w:tc>
            </w:tr>
            <w:tr w:rsidR="002B274B" w:rsidRPr="0099689B" w:rsidTr="00222636">
              <w:tc>
                <w:tcPr>
                  <w:tcW w:w="15241" w:type="dxa"/>
                </w:tcPr>
                <w:p w:rsidR="002B274B" w:rsidRPr="00220AC1" w:rsidRDefault="002B274B" w:rsidP="00220AC1">
                  <w:pPr>
                    <w:rPr>
                      <w:rFonts w:ascii="Times New Roman" w:hAnsi="Times New Roman" w:cs="Times New Roman"/>
                      <w:bCs/>
                      <w:sz w:val="24"/>
                      <w:szCs w:val="24"/>
                      <w:lang w:val="kk-KZ"/>
                    </w:rPr>
                  </w:pPr>
                  <w:r w:rsidRPr="0099689B">
                    <w:rPr>
                      <w:rFonts w:ascii="Times New Roman" w:hAnsi="Times New Roman" w:cs="Times New Roman"/>
                      <w:b/>
                      <w:sz w:val="24"/>
                      <w:szCs w:val="24"/>
                    </w:rPr>
                    <w:t>Курс, отделение</w:t>
                  </w:r>
                  <w:r w:rsidR="0099689B" w:rsidRPr="0099689B">
                    <w:rPr>
                      <w:rFonts w:ascii="Times New Roman" w:hAnsi="Times New Roman" w:cs="Times New Roman"/>
                      <w:sz w:val="24"/>
                      <w:szCs w:val="24"/>
                    </w:rPr>
                    <w:t>:</w:t>
                  </w:r>
                  <w:r w:rsidR="00220AC1">
                    <w:rPr>
                      <w:rFonts w:ascii="Times New Roman" w:hAnsi="Times New Roman" w:cs="Times New Roman"/>
                      <w:sz w:val="24"/>
                      <w:szCs w:val="24"/>
                    </w:rPr>
                    <w:t xml:space="preserve">  4</w:t>
                  </w:r>
                  <w:r w:rsidRPr="0099689B">
                    <w:rPr>
                      <w:rFonts w:ascii="Times New Roman" w:hAnsi="Times New Roman" w:cs="Times New Roman"/>
                      <w:sz w:val="24"/>
                      <w:szCs w:val="24"/>
                    </w:rPr>
                    <w:t xml:space="preserve"> курс, </w:t>
                  </w:r>
                  <w:r w:rsidR="00220AC1" w:rsidRPr="00220AC1">
                    <w:rPr>
                      <w:rFonts w:ascii="Times New Roman" w:hAnsi="Times New Roman" w:cs="Times New Roman"/>
                      <w:bCs/>
                      <w:sz w:val="24"/>
                      <w:szCs w:val="24"/>
                      <w:lang w:val="kk-KZ"/>
                    </w:rPr>
                    <w:t>6B02304 «Перев</w:t>
                  </w:r>
                  <w:r w:rsidR="00220AC1">
                    <w:rPr>
                      <w:rFonts w:ascii="Times New Roman" w:hAnsi="Times New Roman" w:cs="Times New Roman"/>
                      <w:bCs/>
                      <w:sz w:val="24"/>
                      <w:szCs w:val="24"/>
                      <w:lang w:val="kk-KZ"/>
                    </w:rPr>
                    <w:t>одческое дело (западные языки)»</w:t>
                  </w:r>
                </w:p>
              </w:tc>
            </w:tr>
            <w:tr w:rsidR="002B274B" w:rsidRPr="0099689B" w:rsidTr="00222636">
              <w:tc>
                <w:tcPr>
                  <w:tcW w:w="15241" w:type="dxa"/>
                </w:tcPr>
                <w:p w:rsidR="002B274B" w:rsidRPr="0099689B" w:rsidRDefault="002B274B" w:rsidP="00220AC1">
                  <w:pPr>
                    <w:pStyle w:val="a7"/>
                    <w:ind w:left="-118"/>
                    <w:rPr>
                      <w:rFonts w:ascii="Times New Roman" w:hAnsi="Times New Roman" w:cs="Times New Roman"/>
                      <w:sz w:val="24"/>
                      <w:szCs w:val="24"/>
                    </w:rPr>
                  </w:pPr>
                  <w:r w:rsidRPr="0099689B">
                    <w:rPr>
                      <w:rFonts w:ascii="Times New Roman" w:hAnsi="Times New Roman" w:cs="Times New Roman"/>
                      <w:b/>
                      <w:sz w:val="24"/>
                      <w:szCs w:val="24"/>
                    </w:rPr>
                    <w:t>Название дисциплины</w:t>
                  </w:r>
                  <w:r w:rsidRPr="0099689B">
                    <w:rPr>
                      <w:rFonts w:ascii="Times New Roman" w:hAnsi="Times New Roman" w:cs="Times New Roman"/>
                      <w:sz w:val="24"/>
                      <w:szCs w:val="24"/>
                    </w:rPr>
                    <w:t>:</w:t>
                  </w:r>
                  <w:r w:rsidRPr="0099689B">
                    <w:rPr>
                      <w:rFonts w:ascii="Times New Roman" w:hAnsi="Times New Roman" w:cs="Times New Roman"/>
                      <w:sz w:val="24"/>
                      <w:szCs w:val="24"/>
                      <w:lang w:eastAsia="kk-KZ"/>
                    </w:rPr>
                    <w:t xml:space="preserve"> </w:t>
                  </w:r>
                  <w:r w:rsidR="00220AC1" w:rsidRPr="00220AC1">
                    <w:rPr>
                      <w:rFonts w:ascii="Times New Roman" w:hAnsi="Times New Roman" w:cs="Times New Roman"/>
                      <w:sz w:val="24"/>
                      <w:szCs w:val="24"/>
                    </w:rPr>
                    <w:t>Теория межкультурной коммуникации в профессиональной сфере</w:t>
                  </w:r>
                </w:p>
              </w:tc>
            </w:tr>
            <w:tr w:rsidR="002B274B" w:rsidRPr="0099689B" w:rsidTr="00222636">
              <w:tc>
                <w:tcPr>
                  <w:tcW w:w="15241" w:type="dxa"/>
                </w:tcPr>
                <w:p w:rsidR="00222636" w:rsidRPr="0099689B" w:rsidRDefault="002B274B" w:rsidP="0099689B">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6A640E" w:rsidRPr="006A640E">
                    <w:rPr>
                      <w:rFonts w:ascii="Times New Roman" w:hAnsi="Times New Roman" w:cs="Times New Roman"/>
                      <w:sz w:val="24"/>
                      <w:szCs w:val="24"/>
                    </w:rPr>
                    <w:t xml:space="preserve">Применять понятийно-терминологический аппарат теорий межкультурной коммуникации и речевого воздействия, демонстрируя владение культурой устной и письменной речи. Будут изучены – теории речевого воздействия и межкультурной коммуникации, история становления межкультурной коммуникации, теории, структура и виды межкультурной </w:t>
                  </w:r>
                  <w:proofErr w:type="spellStart"/>
                  <w:r w:rsidR="006A640E" w:rsidRPr="006A640E">
                    <w:rPr>
                      <w:rFonts w:ascii="Times New Roman" w:hAnsi="Times New Roman" w:cs="Times New Roman"/>
                      <w:sz w:val="24"/>
                      <w:szCs w:val="24"/>
                    </w:rPr>
                    <w:t>коммуникации</w:t>
                  </w:r>
                  <w:proofErr w:type="gramStart"/>
                  <w:r w:rsidR="006A640E" w:rsidRPr="006A640E">
                    <w:rPr>
                      <w:rFonts w:ascii="Times New Roman" w:hAnsi="Times New Roman" w:cs="Times New Roman"/>
                      <w:sz w:val="24"/>
                      <w:szCs w:val="24"/>
                    </w:rPr>
                    <w:t>.</w:t>
                  </w:r>
                  <w:r w:rsidR="0099689B" w:rsidRPr="0099689B">
                    <w:rPr>
                      <w:rFonts w:ascii="Times New Roman" w:hAnsi="Times New Roman" w:cs="Times New Roman"/>
                      <w:sz w:val="24"/>
                      <w:szCs w:val="24"/>
                    </w:rPr>
                    <w:t>у</w:t>
                  </w:r>
                  <w:proofErr w:type="gramEnd"/>
                  <w:r w:rsidR="0099689B" w:rsidRPr="0099689B">
                    <w:rPr>
                      <w:rFonts w:ascii="Times New Roman" w:hAnsi="Times New Roman" w:cs="Times New Roman"/>
                      <w:sz w:val="24"/>
                      <w:szCs w:val="24"/>
                    </w:rPr>
                    <w:t>ровнях</w:t>
                  </w:r>
                  <w:proofErr w:type="spellEnd"/>
                  <w:r w:rsidR="0099689B" w:rsidRPr="0099689B">
                    <w:rPr>
                      <w:rFonts w:ascii="Times New Roman" w:hAnsi="Times New Roman" w:cs="Times New Roman"/>
                      <w:sz w:val="24"/>
                      <w:szCs w:val="24"/>
                    </w:rPr>
                    <w:t>.</w:t>
                  </w:r>
                  <w:r w:rsidR="0099689B" w:rsidRPr="0099689B">
                    <w:rPr>
                      <w:rFonts w:ascii="Times New Roman" w:hAnsi="Times New Roman" w:cs="Times New Roman"/>
                      <w:i/>
                      <w:iCs/>
                      <w:sz w:val="24"/>
                      <w:szCs w:val="24"/>
                    </w:rPr>
                    <w:t xml:space="preserve"> </w:t>
                  </w:r>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1</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rPr>
                    <w:t xml:space="preserve">Демонстрировать </w:t>
                  </w:r>
                  <w:proofErr w:type="spellStart"/>
                  <w:r w:rsidR="0099689B" w:rsidRPr="0099689B">
                    <w:rPr>
                      <w:rFonts w:ascii="Times New Roman" w:eastAsia="Malgun Gothic" w:hAnsi="Times New Roman" w:cs="Times New Roman"/>
                      <w:sz w:val="24"/>
                      <w:szCs w:val="24"/>
                      <w:shd w:val="clear" w:color="auto" w:fill="FFFFFF"/>
                    </w:rPr>
                    <w:t>знани</w:t>
                  </w:r>
                  <w:proofErr w:type="spellEnd"/>
                  <w:r w:rsidR="0099689B" w:rsidRPr="0099689B">
                    <w:rPr>
                      <w:rFonts w:ascii="Times New Roman" w:eastAsia="Malgun Gothic" w:hAnsi="Times New Roman" w:cs="Times New Roman"/>
                      <w:sz w:val="24"/>
                      <w:szCs w:val="24"/>
                      <w:shd w:val="clear" w:color="auto" w:fill="FFFFFF"/>
                      <w:lang w:val="kk-KZ"/>
                    </w:rPr>
                    <w:t>я</w:t>
                  </w:r>
                  <w:r w:rsidR="0099689B" w:rsidRPr="0099689B">
                    <w:rPr>
                      <w:rFonts w:ascii="Times New Roman" w:eastAsia="Malgun Gothic" w:hAnsi="Times New Roman" w:cs="Times New Roman"/>
                      <w:sz w:val="24"/>
                      <w:szCs w:val="24"/>
                      <w:shd w:val="clear" w:color="auto" w:fill="FFFFFF"/>
                    </w:rPr>
                    <w:t xml:space="preserve"> об особенностях различных видов коммуникации при взаимодействии представлений различных культур</w:t>
                  </w:r>
                  <w:r w:rsidR="0099689B" w:rsidRPr="0099689B">
                    <w:rPr>
                      <w:rFonts w:ascii="Times New Roman" w:eastAsia="Malgun Gothic" w:hAnsi="Times New Roman" w:cs="Times New Roman"/>
                      <w:sz w:val="24"/>
                      <w:szCs w:val="24"/>
                    </w:rPr>
                    <w:t>.</w:t>
                  </w:r>
                </w:p>
                <w:p w:rsidR="00222636"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2</w:t>
                  </w:r>
                  <w:proofErr w:type="gramEnd"/>
                  <w:r w:rsidRPr="0099689B">
                    <w:rPr>
                      <w:rFonts w:ascii="Times New Roman" w:eastAsia="Calibri" w:hAnsi="Times New Roman" w:cs="Times New Roman"/>
                      <w:sz w:val="24"/>
                      <w:szCs w:val="24"/>
                    </w:rPr>
                    <w:t xml:space="preserve">. </w:t>
                  </w:r>
                  <w:r w:rsidR="0099689B" w:rsidRPr="0099689B">
                    <w:rPr>
                      <w:rFonts w:ascii="Times New Roman" w:hAnsi="Times New Roman" w:cs="Times New Roman"/>
                      <w:sz w:val="24"/>
                      <w:szCs w:val="24"/>
                    </w:rPr>
                    <w:t>Д</w:t>
                  </w:r>
                  <w:r w:rsidR="0099689B" w:rsidRPr="0099689B">
                    <w:rPr>
                      <w:rFonts w:ascii="Times New Roman" w:hAnsi="Times New Roman" w:cs="Times New Roman"/>
                      <w:sz w:val="24"/>
                      <w:szCs w:val="24"/>
                      <w:lang w:val="kk-KZ"/>
                    </w:rPr>
                    <w:t xml:space="preserve">емонстрировать </w:t>
                  </w:r>
                  <w:r w:rsidR="0099689B" w:rsidRPr="0099689B">
                    <w:rPr>
                      <w:rFonts w:ascii="Times New Roman" w:hAnsi="Times New Roman" w:cs="Times New Roman"/>
                      <w:sz w:val="24"/>
                      <w:szCs w:val="24"/>
                    </w:rPr>
                    <w:t>проблемы перевода в контексте межкультурной коммуникации.</w:t>
                  </w:r>
                  <w:r w:rsidRPr="0099689B">
                    <w:rPr>
                      <w:rFonts w:ascii="Times New Roman" w:eastAsia="Calibri" w:hAnsi="Times New Roman" w:cs="Times New Roman"/>
                      <w:sz w:val="24"/>
                      <w:szCs w:val="24"/>
                    </w:rPr>
                    <w:t xml:space="preserve">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 xml:space="preserve">РО3. </w:t>
                  </w:r>
                  <w:r w:rsidR="0099689B" w:rsidRPr="0099689B">
                    <w:rPr>
                      <w:rFonts w:ascii="Times New Roman" w:eastAsia="Malgun Gothic" w:hAnsi="Times New Roman" w:cs="Times New Roman"/>
                      <w:sz w:val="24"/>
                      <w:szCs w:val="24"/>
                    </w:rPr>
                    <w:t>Сравнивать, классифицировать, группировать, предвосхищать языковую информацию.</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4</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lang w:val="kk-KZ"/>
                    </w:rPr>
                    <w:t xml:space="preserve">Реализовывать </w:t>
                  </w:r>
                  <w:r w:rsidR="0099689B" w:rsidRPr="0099689B">
                    <w:rPr>
                      <w:rFonts w:ascii="Times New Roman" w:eastAsia="Malgun Gothic" w:hAnsi="Times New Roman" w:cs="Times New Roman"/>
                      <w:sz w:val="24"/>
                      <w:szCs w:val="24"/>
                      <w:lang w:val="kk-KZ"/>
                    </w:rPr>
                    <w:t>коммуникативное общение и обсуждать методы проведения исследований по широкому кругу вопросов в академической сфере</w:t>
                  </w:r>
                  <w:r w:rsidR="0099689B" w:rsidRPr="0099689B">
                    <w:rPr>
                      <w:rFonts w:ascii="Times New Roman" w:eastAsia="Malgun Gothic" w:hAnsi="Times New Roman" w:cs="Times New Roman"/>
                      <w:sz w:val="24"/>
                      <w:szCs w:val="24"/>
                    </w:rPr>
                    <w:t>.</w:t>
                  </w:r>
                </w:p>
                <w:p w:rsidR="002B274B"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 xml:space="preserve">РО 5.  </w:t>
                  </w:r>
                  <w:r w:rsidR="0099689B" w:rsidRPr="0099689B">
                    <w:rPr>
                      <w:rFonts w:ascii="Times New Roman" w:eastAsia="Times New Roman" w:hAnsi="Times New Roman" w:cs="Times New Roman"/>
                      <w:sz w:val="24"/>
                      <w:szCs w:val="24"/>
                    </w:rPr>
                    <w:t>Осуществлять</w:t>
                  </w:r>
                  <w:r w:rsidR="0099689B" w:rsidRPr="0099689B">
                    <w:rPr>
                      <w:rFonts w:ascii="Times New Roman" w:eastAsia="Malgun Gothic" w:hAnsi="Times New Roman" w:cs="Times New Roman"/>
                      <w:sz w:val="24"/>
                      <w:szCs w:val="24"/>
                    </w:rPr>
                    <w:t xml:space="preserve"> письменный перевод на основе аналитического вариативного поиска с использованием различных типов словарей и других надежных источников информации.</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220AC1" w:rsidRPr="00220AC1" w:rsidRDefault="00220AC1" w:rsidP="00367ACE">
            <w:pPr>
              <w:shd w:val="clear" w:color="auto" w:fill="FFFFFF"/>
              <w:rPr>
                <w:rFonts w:ascii="Times New Roman" w:hAnsi="Times New Roman" w:cs="Times New Roman"/>
                <w:sz w:val="24"/>
                <w:szCs w:val="24"/>
              </w:rPr>
            </w:pPr>
            <w:r w:rsidRPr="00220AC1">
              <w:rPr>
                <w:rFonts w:ascii="Times New Roman" w:hAnsi="Times New Roman" w:cs="Times New Roman"/>
                <w:sz w:val="24"/>
                <w:szCs w:val="24"/>
              </w:rPr>
              <w:t>История межкультурной коммуникации. Основные направления исследования.</w:t>
            </w:r>
          </w:p>
        </w:tc>
        <w:tc>
          <w:tcPr>
            <w:tcW w:w="3543" w:type="dxa"/>
          </w:tcPr>
          <w:p w:rsidR="00220AC1" w:rsidRPr="0099689B" w:rsidRDefault="00220AC1" w:rsidP="006A2F99">
            <w:pPr>
              <w:rPr>
                <w:rFonts w:ascii="Times New Roman" w:eastAsia="Times New Roman" w:hAnsi="Times New Roman" w:cs="Times New Roman"/>
                <w:sz w:val="24"/>
                <w:szCs w:val="24"/>
              </w:rPr>
            </w:pPr>
            <w:r w:rsidRPr="0099689B">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220AC1" w:rsidRPr="0099689B" w:rsidRDefault="00220AC1" w:rsidP="001F3E65">
            <w:pPr>
              <w:ind w:right="150"/>
              <w:rPr>
                <w:rFonts w:ascii="Times New Roman" w:hAnsi="Times New Roman" w:cs="Times New Roman"/>
                <w:sz w:val="24"/>
                <w:szCs w:val="24"/>
              </w:rPr>
            </w:pPr>
            <w:r w:rsidRPr="0099689B">
              <w:rPr>
                <w:rFonts w:ascii="Times New Roman" w:eastAsia="Times New Roman" w:hAnsi="Times New Roman" w:cs="Times New Roman"/>
                <w:sz w:val="24"/>
                <w:szCs w:val="24"/>
              </w:rPr>
              <w:t xml:space="preserve">1. Алексеева И.С. Профессиональный тренинг переводчика. </w:t>
            </w:r>
            <w:r>
              <w:rPr>
                <w:rFonts w:ascii="Times New Roman" w:hAnsi="Times New Roman" w:cs="Times New Roman"/>
                <w:sz w:val="24"/>
                <w:szCs w:val="24"/>
              </w:rPr>
              <w:t>2020</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2. </w:t>
            </w:r>
            <w:r w:rsidRPr="0099689B">
              <w:rPr>
                <w:rFonts w:ascii="Times New Roman" w:eastAsia="Times New Roman" w:hAnsi="Times New Roman" w:cs="Times New Roman"/>
                <w:sz w:val="24"/>
                <w:szCs w:val="24"/>
              </w:rPr>
              <w:t xml:space="preserve">Бурак А.Л. Перевод и межкультурная коммуникация. </w:t>
            </w:r>
            <w:r>
              <w:rPr>
                <w:rFonts w:ascii="Times New Roman" w:hAnsi="Times New Roman" w:cs="Times New Roman"/>
                <w:sz w:val="24"/>
                <w:szCs w:val="24"/>
              </w:rPr>
              <w:t>2019</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r w:rsidRPr="0099689B">
              <w:rPr>
                <w:rFonts w:ascii="Times New Roman" w:hAnsi="Times New Roman" w:cs="Times New Roman"/>
                <w:sz w:val="24"/>
                <w:szCs w:val="24"/>
              </w:rPr>
              <w:lastRenderedPageBreak/>
              <w:t xml:space="preserve">3. </w:t>
            </w:r>
            <w:proofErr w:type="spellStart"/>
            <w:r w:rsidRPr="0099689B">
              <w:rPr>
                <w:rFonts w:ascii="Times New Roman" w:eastAsia="Times New Roman" w:hAnsi="Times New Roman" w:cs="Times New Roman"/>
                <w:sz w:val="24"/>
                <w:szCs w:val="24"/>
              </w:rPr>
              <w:t>Чужакин</w:t>
            </w:r>
            <w:proofErr w:type="spellEnd"/>
            <w:r w:rsidRPr="0099689B">
              <w:rPr>
                <w:rFonts w:ascii="Times New Roman" w:eastAsia="Times New Roman" w:hAnsi="Times New Roman" w:cs="Times New Roman"/>
                <w:sz w:val="24"/>
                <w:szCs w:val="24"/>
              </w:rPr>
              <w:t xml:space="preserve"> А. Мир перевода.</w:t>
            </w:r>
            <w:r>
              <w:rPr>
                <w:rFonts w:ascii="Times New Roman" w:hAnsi="Times New Roman" w:cs="Times New Roman"/>
                <w:sz w:val="24"/>
                <w:szCs w:val="24"/>
              </w:rPr>
              <w:t xml:space="preserve"> 2018</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4. </w:t>
            </w:r>
            <w:r w:rsidRPr="0099689B">
              <w:rPr>
                <w:rFonts w:ascii="Times New Roman" w:eastAsia="Times New Roman" w:hAnsi="Times New Roman" w:cs="Times New Roman"/>
                <w:sz w:val="24"/>
                <w:szCs w:val="24"/>
              </w:rPr>
              <w:t>Миньяр-</w:t>
            </w:r>
            <w:proofErr w:type="spellStart"/>
            <w:r w:rsidRPr="0099689B">
              <w:rPr>
                <w:rFonts w:ascii="Times New Roman" w:eastAsia="Times New Roman" w:hAnsi="Times New Roman" w:cs="Times New Roman"/>
                <w:sz w:val="24"/>
                <w:szCs w:val="24"/>
              </w:rPr>
              <w:t>Белоручев</w:t>
            </w:r>
            <w:proofErr w:type="spellEnd"/>
            <w:r w:rsidRPr="0099689B">
              <w:rPr>
                <w:rFonts w:ascii="Times New Roman" w:eastAsia="Times New Roman" w:hAnsi="Times New Roman" w:cs="Times New Roman"/>
                <w:sz w:val="24"/>
                <w:szCs w:val="24"/>
              </w:rPr>
              <w:t xml:space="preserve"> Р. К. Как стать переводчиком?, </w:t>
            </w:r>
            <w:r>
              <w:rPr>
                <w:rFonts w:ascii="Times New Roman" w:hAnsi="Times New Roman" w:cs="Times New Roman"/>
                <w:sz w:val="24"/>
                <w:szCs w:val="24"/>
              </w:rPr>
              <w:t xml:space="preserve"> 2019</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5. </w:t>
            </w:r>
            <w:proofErr w:type="spellStart"/>
            <w:r w:rsidRPr="0099689B">
              <w:rPr>
                <w:rFonts w:ascii="Times New Roman" w:eastAsia="Times New Roman" w:hAnsi="Times New Roman" w:cs="Times New Roman"/>
                <w:sz w:val="24"/>
                <w:szCs w:val="24"/>
              </w:rPr>
              <w:t>В.Н.Комиссаров</w:t>
            </w:r>
            <w:proofErr w:type="spellEnd"/>
            <w:r w:rsidRPr="0099689B">
              <w:rPr>
                <w:rFonts w:ascii="Times New Roman" w:eastAsia="Times New Roman" w:hAnsi="Times New Roman" w:cs="Times New Roman"/>
                <w:sz w:val="24"/>
                <w:szCs w:val="24"/>
              </w:rPr>
              <w:t>. Практикум по переводу с английского языка на русский,</w:t>
            </w:r>
            <w:r>
              <w:rPr>
                <w:rFonts w:ascii="Times New Roman" w:hAnsi="Times New Roman" w:cs="Times New Roman"/>
                <w:sz w:val="24"/>
                <w:szCs w:val="24"/>
              </w:rPr>
              <w:t xml:space="preserve"> 2020</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 xml:space="preserve">6. </w:t>
            </w:r>
            <w:r w:rsidRPr="0099689B">
              <w:rPr>
                <w:rFonts w:ascii="Times New Roman" w:eastAsia="Times New Roman" w:hAnsi="Times New Roman" w:cs="Times New Roman"/>
                <w:sz w:val="24"/>
                <w:szCs w:val="24"/>
              </w:rPr>
              <w:t>Дуглас Робинсон. Как стать переводчиком? Теория и практика  перевода.</w:t>
            </w:r>
            <w:r>
              <w:rPr>
                <w:rFonts w:ascii="Times New Roman" w:hAnsi="Times New Roman" w:cs="Times New Roman"/>
                <w:sz w:val="24"/>
                <w:szCs w:val="24"/>
              </w:rPr>
              <w:t xml:space="preserve"> 2018</w:t>
            </w: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220AC1" w:rsidRPr="00220AC1" w:rsidRDefault="00220AC1" w:rsidP="00367ACE">
            <w:pPr>
              <w:tabs>
                <w:tab w:val="left" w:pos="1276"/>
              </w:tabs>
              <w:rPr>
                <w:rFonts w:ascii="Times New Roman" w:hAnsi="Times New Roman" w:cs="Times New Roman"/>
                <w:b/>
                <w:sz w:val="24"/>
                <w:szCs w:val="24"/>
              </w:rPr>
            </w:pPr>
            <w:r w:rsidRPr="00220AC1">
              <w:rPr>
                <w:rFonts w:ascii="Times New Roman" w:hAnsi="Times New Roman" w:cs="Times New Roman"/>
                <w:sz w:val="24"/>
                <w:szCs w:val="24"/>
                <w:shd w:val="clear" w:color="auto" w:fill="FFFFFF"/>
              </w:rPr>
              <w:t>Основные</w:t>
            </w:r>
            <w:r w:rsidRPr="00220AC1">
              <w:rPr>
                <w:rFonts w:ascii="Times New Roman" w:hAnsi="Times New Roman" w:cs="Times New Roman"/>
                <w:b/>
                <w:bCs/>
                <w:sz w:val="24"/>
                <w:szCs w:val="24"/>
                <w:shd w:val="clear" w:color="auto" w:fill="FFFFFF"/>
              </w:rPr>
              <w:t> </w:t>
            </w:r>
            <w:r w:rsidRPr="00220AC1">
              <w:rPr>
                <w:rFonts w:ascii="Times New Roman" w:hAnsi="Times New Roman" w:cs="Times New Roman"/>
                <w:sz w:val="24"/>
                <w:szCs w:val="24"/>
                <w:shd w:val="clear" w:color="auto" w:fill="FFFFFF"/>
              </w:rPr>
              <w:t>проблемы и понятия межкультурной коммуникации.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220AC1" w:rsidRPr="00220AC1" w:rsidRDefault="00220AC1" w:rsidP="00367ACE">
            <w:pPr>
              <w:rPr>
                <w:rFonts w:ascii="Times New Roman" w:hAnsi="Times New Roman" w:cs="Times New Roman"/>
                <w:sz w:val="24"/>
                <w:szCs w:val="24"/>
              </w:rPr>
            </w:pPr>
            <w:r w:rsidRPr="00220AC1">
              <w:rPr>
                <w:rFonts w:ascii="Times New Roman" w:hAnsi="Times New Roman" w:cs="Times New Roman"/>
                <w:sz w:val="24"/>
                <w:szCs w:val="24"/>
                <w:shd w:val="clear" w:color="auto" w:fill="FFFFFF"/>
              </w:rPr>
              <w:t>Межкультурная коммуникация и иноязычная</w:t>
            </w:r>
            <w:r w:rsidRPr="00220AC1">
              <w:rPr>
                <w:rFonts w:ascii="Times New Roman" w:hAnsi="Times New Roman" w:cs="Times New Roman"/>
                <w:sz w:val="24"/>
                <w:szCs w:val="24"/>
              </w:rPr>
              <w:t xml:space="preserve"> коммуникативная компетенция.</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220AC1" w:rsidRPr="00220AC1" w:rsidRDefault="00220AC1" w:rsidP="00367ACE">
            <w:pPr>
              <w:shd w:val="clear" w:color="auto" w:fill="FFFFFF"/>
              <w:rPr>
                <w:rFonts w:ascii="Times New Roman" w:hAnsi="Times New Roman" w:cs="Times New Roman"/>
                <w:sz w:val="24"/>
                <w:szCs w:val="24"/>
              </w:rPr>
            </w:pPr>
            <w:r w:rsidRPr="00220AC1">
              <w:rPr>
                <w:rFonts w:ascii="Times New Roman" w:hAnsi="Times New Roman" w:cs="Times New Roman"/>
                <w:sz w:val="24"/>
                <w:szCs w:val="24"/>
              </w:rPr>
              <w:t>Теория коммуникативных актов. Понятие дискурса.</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220AC1" w:rsidRPr="00220AC1" w:rsidRDefault="00220AC1" w:rsidP="00220AC1">
            <w:pPr>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Pr="00220AC1">
              <w:rPr>
                <w:rFonts w:ascii="Times New Roman" w:hAnsi="Times New Roman" w:cs="Times New Roman"/>
                <w:sz w:val="24"/>
                <w:szCs w:val="24"/>
                <w:shd w:val="clear" w:color="auto" w:fill="FFFFFF"/>
              </w:rPr>
              <w:t>Основные</w:t>
            </w:r>
            <w:r w:rsidRPr="00220AC1">
              <w:rPr>
                <w:rFonts w:ascii="Times New Roman" w:hAnsi="Times New Roman" w:cs="Times New Roman"/>
                <w:b/>
                <w:bCs/>
                <w:sz w:val="24"/>
                <w:szCs w:val="24"/>
                <w:shd w:val="clear" w:color="auto" w:fill="FFFFFF"/>
              </w:rPr>
              <w:t> </w:t>
            </w:r>
            <w:r w:rsidRPr="00220AC1">
              <w:rPr>
                <w:rFonts w:ascii="Times New Roman" w:hAnsi="Times New Roman" w:cs="Times New Roman"/>
                <w:sz w:val="24"/>
                <w:szCs w:val="24"/>
                <w:shd w:val="clear" w:color="auto" w:fill="FFFFFF"/>
              </w:rPr>
              <w:t>проблемы и понятия межкультурной коммуникации</w:t>
            </w:r>
            <w:r w:rsidRPr="00220AC1">
              <w:rPr>
                <w:rFonts w:ascii="Times New Roman" w:hAnsi="Times New Roman" w:cs="Times New Roman"/>
                <w:sz w:val="24"/>
                <w:szCs w:val="24"/>
              </w:rPr>
              <w:t xml:space="preserve">. </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6</w:t>
            </w:r>
          </w:p>
        </w:tc>
        <w:tc>
          <w:tcPr>
            <w:tcW w:w="3828" w:type="dxa"/>
          </w:tcPr>
          <w:p w:rsidR="00220AC1" w:rsidRPr="00220AC1" w:rsidRDefault="00220AC1" w:rsidP="00367ACE">
            <w:pPr>
              <w:rPr>
                <w:rFonts w:ascii="Times New Roman" w:hAnsi="Times New Roman" w:cs="Times New Roman"/>
                <w:sz w:val="24"/>
                <w:szCs w:val="24"/>
              </w:rPr>
            </w:pPr>
            <w:r w:rsidRPr="00220AC1">
              <w:rPr>
                <w:rFonts w:ascii="Times New Roman" w:hAnsi="Times New Roman" w:cs="Times New Roman"/>
                <w:sz w:val="24"/>
                <w:szCs w:val="24"/>
              </w:rPr>
              <w:t>Прагматический аспект межкультурной коммуникации.</w:t>
            </w:r>
          </w:p>
        </w:tc>
        <w:tc>
          <w:tcPr>
            <w:tcW w:w="3543" w:type="dxa"/>
          </w:tcPr>
          <w:p w:rsidR="00220AC1" w:rsidRPr="0099689B" w:rsidRDefault="00220AC1" w:rsidP="00222636">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(«Современные методы изучения иностранных языков»)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220AC1" w:rsidRPr="00220AC1" w:rsidRDefault="00220AC1" w:rsidP="00367ACE">
            <w:pPr>
              <w:shd w:val="clear" w:color="auto" w:fill="FFFFFF"/>
              <w:rPr>
                <w:rFonts w:ascii="Times New Roman" w:hAnsi="Times New Roman" w:cs="Times New Roman"/>
                <w:sz w:val="24"/>
                <w:szCs w:val="24"/>
              </w:rPr>
            </w:pPr>
            <w:r w:rsidRPr="00220AC1">
              <w:rPr>
                <w:rFonts w:ascii="Times New Roman" w:hAnsi="Times New Roman" w:cs="Times New Roman"/>
                <w:sz w:val="24"/>
                <w:szCs w:val="24"/>
              </w:rPr>
              <w:t>Прагматика диалогической речи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val="kk-KZ"/>
              </w:rPr>
              <w:t>Анализ и перевод</w:t>
            </w:r>
            <w:r w:rsidRPr="0099689B">
              <w:rPr>
                <w:rFonts w:ascii="Times New Roman" w:hAnsi="Times New Roman" w:cs="Times New Roman"/>
                <w:b/>
                <w:sz w:val="24"/>
                <w:szCs w:val="24"/>
                <w:lang w:val="kk-KZ"/>
              </w:rPr>
              <w:t xml:space="preserve"> </w:t>
            </w:r>
            <w:r w:rsidRPr="0099689B">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220AC1" w:rsidRPr="00220AC1" w:rsidRDefault="00220AC1" w:rsidP="00367ACE">
            <w:pPr>
              <w:rPr>
                <w:rFonts w:ascii="Times New Roman" w:hAnsi="Times New Roman" w:cs="Times New Roman"/>
                <w:sz w:val="24"/>
                <w:szCs w:val="24"/>
              </w:rPr>
            </w:pPr>
            <w:r w:rsidRPr="00220AC1">
              <w:rPr>
                <w:rFonts w:ascii="Times New Roman" w:hAnsi="Times New Roman" w:cs="Times New Roman"/>
                <w:sz w:val="24"/>
                <w:szCs w:val="24"/>
              </w:rPr>
              <w:t>Язык и культура</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220AC1" w:rsidRPr="00220AC1" w:rsidRDefault="00220AC1" w:rsidP="00367ACE">
            <w:pPr>
              <w:tabs>
                <w:tab w:val="left" w:pos="1276"/>
              </w:tabs>
              <w:rPr>
                <w:rFonts w:ascii="Times New Roman" w:hAnsi="Times New Roman" w:cs="Times New Roman"/>
                <w:b/>
                <w:sz w:val="24"/>
                <w:szCs w:val="24"/>
              </w:rPr>
            </w:pPr>
            <w:r w:rsidRPr="00220AC1">
              <w:rPr>
                <w:rFonts w:ascii="Times New Roman" w:hAnsi="Times New Roman" w:cs="Times New Roman"/>
                <w:sz w:val="24"/>
                <w:szCs w:val="24"/>
                <w:shd w:val="clear" w:color="auto" w:fill="FFFFFF"/>
              </w:rPr>
              <w:t>Взаимоотношения языка, культуры и мышления</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220AC1" w:rsidRPr="00220AC1" w:rsidRDefault="00220AC1" w:rsidP="00367ACE">
            <w:pPr>
              <w:tabs>
                <w:tab w:val="left" w:pos="1276"/>
              </w:tabs>
              <w:rPr>
                <w:rFonts w:ascii="Times New Roman" w:hAnsi="Times New Roman" w:cs="Times New Roman"/>
                <w:b/>
                <w:sz w:val="24"/>
                <w:szCs w:val="24"/>
                <w:lang w:val="kk-KZ"/>
              </w:rPr>
            </w:pPr>
            <w:r w:rsidRPr="00220AC1">
              <w:rPr>
                <w:rFonts w:ascii="Times New Roman" w:hAnsi="Times New Roman" w:cs="Times New Roman"/>
                <w:sz w:val="24"/>
                <w:szCs w:val="24"/>
              </w:rPr>
              <w:t xml:space="preserve">Контрольное задание по основным аспектам </w:t>
            </w:r>
            <w:r w:rsidRPr="00220AC1">
              <w:rPr>
                <w:rFonts w:ascii="Times New Roman" w:hAnsi="Times New Roman" w:cs="Times New Roman"/>
                <w:b/>
                <w:sz w:val="24"/>
                <w:szCs w:val="24"/>
                <w:lang w:val="kk-KZ"/>
              </w:rPr>
              <w:t xml:space="preserve"> </w:t>
            </w:r>
            <w:r w:rsidRPr="00220AC1">
              <w:rPr>
                <w:rFonts w:ascii="Times New Roman" w:hAnsi="Times New Roman" w:cs="Times New Roman"/>
                <w:sz w:val="24"/>
                <w:szCs w:val="24"/>
              </w:rPr>
              <w:t>межкультурной коммуникации.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220AC1" w:rsidRPr="00220AC1" w:rsidRDefault="00220AC1" w:rsidP="00367ACE">
            <w:pPr>
              <w:tabs>
                <w:tab w:val="left" w:pos="1276"/>
              </w:tabs>
              <w:rPr>
                <w:rFonts w:ascii="Times New Roman" w:hAnsi="Times New Roman" w:cs="Times New Roman"/>
                <w:b/>
                <w:sz w:val="24"/>
                <w:szCs w:val="24"/>
              </w:rPr>
            </w:pPr>
            <w:r w:rsidRPr="00220AC1">
              <w:rPr>
                <w:rFonts w:ascii="Times New Roman" w:hAnsi="Times New Roman" w:cs="Times New Roman"/>
                <w:sz w:val="24"/>
                <w:szCs w:val="24"/>
                <w:shd w:val="clear" w:color="auto" w:fill="FFFFFF"/>
              </w:rPr>
              <w:t>Проблема неудач в межкультурной коммуникации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220AC1" w:rsidRPr="00220AC1" w:rsidRDefault="00220AC1" w:rsidP="00367ACE">
            <w:pPr>
              <w:tabs>
                <w:tab w:val="left" w:pos="1276"/>
              </w:tabs>
              <w:rPr>
                <w:rFonts w:ascii="Times New Roman" w:hAnsi="Times New Roman" w:cs="Times New Roman"/>
                <w:b/>
                <w:sz w:val="24"/>
                <w:szCs w:val="24"/>
              </w:rPr>
            </w:pPr>
            <w:r w:rsidRPr="00220AC1">
              <w:rPr>
                <w:rFonts w:ascii="Times New Roman" w:hAnsi="Times New Roman" w:cs="Times New Roman"/>
                <w:iCs/>
                <w:sz w:val="24"/>
                <w:szCs w:val="24"/>
                <w:shd w:val="clear" w:color="auto" w:fill="FFFFFF"/>
              </w:rPr>
              <w:t>Картина мира</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220AC1" w:rsidRPr="00220AC1" w:rsidRDefault="00220AC1" w:rsidP="00367ACE">
            <w:pPr>
              <w:tabs>
                <w:tab w:val="left" w:pos="1276"/>
              </w:tabs>
              <w:rPr>
                <w:rFonts w:ascii="Times New Roman" w:hAnsi="Times New Roman" w:cs="Times New Roman"/>
                <w:b/>
                <w:sz w:val="24"/>
                <w:szCs w:val="24"/>
                <w:lang w:val="kk-KZ"/>
              </w:rPr>
            </w:pPr>
            <w:r w:rsidRPr="00220AC1">
              <w:rPr>
                <w:rFonts w:ascii="Times New Roman" w:hAnsi="Times New Roman" w:cs="Times New Roman"/>
                <w:iCs/>
                <w:sz w:val="24"/>
                <w:szCs w:val="24"/>
                <w:shd w:val="clear" w:color="auto" w:fill="FFFFFF"/>
              </w:rPr>
              <w:t>Национальный характер в МКК.</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Способы снятия стресса.</w:t>
            </w:r>
            <w:r w:rsidRPr="0099689B">
              <w:rPr>
                <w:rFonts w:ascii="Times New Roman" w:hAnsi="Times New Roman" w:cs="Times New Roman"/>
                <w:b/>
                <w:sz w:val="24"/>
                <w:szCs w:val="24"/>
                <w:lang w:eastAsia="en-US"/>
              </w:rPr>
              <w:t xml:space="preserve"> </w:t>
            </w:r>
            <w:r w:rsidRPr="0099689B">
              <w:rPr>
                <w:rFonts w:ascii="Times New Roman" w:hAnsi="Times New Roman" w:cs="Times New Roman"/>
                <w:sz w:val="24"/>
                <w:szCs w:val="24"/>
                <w:lang w:eastAsia="en-US"/>
              </w:rPr>
              <w:t>Психологическая подготовка синхронных переводчиков.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220AC1" w:rsidRPr="00220AC1" w:rsidRDefault="00220AC1" w:rsidP="00367ACE">
            <w:pPr>
              <w:tabs>
                <w:tab w:val="left" w:pos="1276"/>
              </w:tabs>
              <w:rPr>
                <w:rFonts w:ascii="Times New Roman" w:hAnsi="Times New Roman" w:cs="Times New Roman"/>
                <w:b/>
                <w:sz w:val="24"/>
                <w:szCs w:val="24"/>
                <w:lang w:val="kk-KZ"/>
              </w:rPr>
            </w:pPr>
            <w:r w:rsidRPr="00220AC1">
              <w:rPr>
                <w:rFonts w:ascii="Times New Roman" w:hAnsi="Times New Roman" w:cs="Times New Roman"/>
                <w:iCs/>
                <w:sz w:val="24"/>
                <w:szCs w:val="24"/>
                <w:shd w:val="clear" w:color="auto" w:fill="FFFFFF"/>
              </w:rPr>
              <w:t>Стереотипы сознания</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220AC1" w:rsidRPr="00220AC1" w:rsidRDefault="00220AC1" w:rsidP="00367ACE">
            <w:pPr>
              <w:tabs>
                <w:tab w:val="left" w:pos="1276"/>
              </w:tabs>
              <w:rPr>
                <w:rFonts w:ascii="Times New Roman" w:hAnsi="Times New Roman" w:cs="Times New Roman"/>
                <w:b/>
                <w:sz w:val="24"/>
                <w:szCs w:val="24"/>
                <w:lang w:val="kk-KZ"/>
              </w:rPr>
            </w:pPr>
            <w:r w:rsidRPr="00220AC1">
              <w:rPr>
                <w:rFonts w:ascii="Times New Roman" w:hAnsi="Times New Roman" w:cs="Times New Roman"/>
                <w:iCs/>
                <w:sz w:val="24"/>
                <w:szCs w:val="24"/>
                <w:shd w:val="clear" w:color="auto" w:fill="FFFFFF"/>
              </w:rPr>
              <w:t>Языковые единицы как хранители</w:t>
            </w:r>
            <w:r w:rsidRPr="00220AC1">
              <w:rPr>
                <w:rFonts w:ascii="Times New Roman" w:hAnsi="Times New Roman" w:cs="Times New Roman"/>
                <w:sz w:val="24"/>
                <w:szCs w:val="24"/>
              </w:rPr>
              <w:t xml:space="preserve"> </w:t>
            </w:r>
            <w:r w:rsidRPr="00220AC1">
              <w:rPr>
                <w:rFonts w:ascii="Times New Roman" w:hAnsi="Times New Roman" w:cs="Times New Roman"/>
                <w:iCs/>
                <w:sz w:val="24"/>
                <w:szCs w:val="24"/>
                <w:shd w:val="clear" w:color="auto" w:fill="FFFFFF"/>
              </w:rPr>
              <w:t>культурной информации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Элементы психологической готовности</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w:t>
      </w:r>
      <w:r w:rsidRPr="0099689B">
        <w:rPr>
          <w:rFonts w:ascii="Times New Roman" w:hAnsi="Times New Roman" w:cs="Times New Roman"/>
          <w:sz w:val="24"/>
          <w:szCs w:val="24"/>
        </w:rPr>
        <w:lastRenderedPageBreak/>
        <w:t>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w:t>
      </w:r>
      <w:r w:rsidRPr="0099689B">
        <w:rPr>
          <w:rFonts w:ascii="Times New Roman" w:hAnsi="Times New Roman" w:cs="Times New Roman"/>
          <w:sz w:val="24"/>
          <w:szCs w:val="24"/>
        </w:rPr>
        <w:lastRenderedPageBreak/>
        <w:t>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220AC1">
              <w:rPr>
                <w:rFonts w:ascii="Times New Roman" w:hAnsi="Times New Roman" w:cs="Times New Roman"/>
                <w:sz w:val="24"/>
                <w:szCs w:val="24"/>
              </w:rPr>
              <w:t>«__________» 2024</w:t>
            </w:r>
            <w:bookmarkStart w:id="0" w:name="_GoBack"/>
            <w:bookmarkEnd w:id="0"/>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proofErr w:type="spellStart"/>
            <w:r w:rsidR="001D7FC7" w:rsidRPr="0099689B">
              <w:rPr>
                <w:rFonts w:ascii="Times New Roman" w:hAnsi="Times New Roman" w:cs="Times New Roman"/>
                <w:sz w:val="24"/>
                <w:szCs w:val="24"/>
              </w:rPr>
              <w:t>Аймагамбетова</w:t>
            </w:r>
            <w:proofErr w:type="spellEnd"/>
            <w:r w:rsidR="001D7FC7" w:rsidRPr="0099689B">
              <w:rPr>
                <w:rFonts w:ascii="Times New Roman" w:hAnsi="Times New Roman" w:cs="Times New Roman"/>
                <w:sz w:val="24"/>
                <w:szCs w:val="24"/>
              </w:rPr>
              <w:t xml:space="preserve">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F519BA">
      <w:pPr>
        <w:spacing w:after="0" w:line="240" w:lineRule="auto"/>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0AC1"/>
    <w:rsid w:val="00222636"/>
    <w:rsid w:val="002B274B"/>
    <w:rsid w:val="003A6DAF"/>
    <w:rsid w:val="003A7F47"/>
    <w:rsid w:val="004E05FC"/>
    <w:rsid w:val="00542D9A"/>
    <w:rsid w:val="005439CB"/>
    <w:rsid w:val="005A5B2B"/>
    <w:rsid w:val="005F59BE"/>
    <w:rsid w:val="006A2F99"/>
    <w:rsid w:val="006A640E"/>
    <w:rsid w:val="00745CEE"/>
    <w:rsid w:val="00777455"/>
    <w:rsid w:val="008644BC"/>
    <w:rsid w:val="008C389D"/>
    <w:rsid w:val="00943F3A"/>
    <w:rsid w:val="00993839"/>
    <w:rsid w:val="0099689B"/>
    <w:rsid w:val="009D3349"/>
    <w:rsid w:val="009F5B7F"/>
    <w:rsid w:val="00AA3150"/>
    <w:rsid w:val="00F519B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8</Pages>
  <Words>2733</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22</cp:revision>
  <cp:lastPrinted>2021-01-15T08:30:00Z</cp:lastPrinted>
  <dcterms:created xsi:type="dcterms:W3CDTF">2021-01-13T10:42:00Z</dcterms:created>
  <dcterms:modified xsi:type="dcterms:W3CDTF">2024-06-20T14:48:00Z</dcterms:modified>
</cp:coreProperties>
</file>